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Default="009C7CA5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</w:t>
      </w:r>
      <w:r w:rsidRPr="009C7CA5">
        <w:rPr>
          <w:rFonts w:ascii="Arial" w:hAnsi="Arial" w:cs="Arial"/>
          <w:b/>
          <w:sz w:val="21"/>
          <w:szCs w:val="21"/>
        </w:rPr>
        <w:t xml:space="preserve"> line that divides the graph of the quadratic function into two parts that are mirror images of each other</w:t>
      </w:r>
      <w:r>
        <w:rPr>
          <w:rFonts w:ascii="Arial" w:hAnsi="Arial" w:cs="Arial"/>
          <w:b/>
          <w:sz w:val="21"/>
          <w:szCs w:val="21"/>
        </w:rPr>
        <w:t xml:space="preserve"> is known as</w:t>
      </w:r>
      <w:r w:rsidR="009E7727">
        <w:rPr>
          <w:rFonts w:ascii="Arial" w:hAnsi="Arial" w:cs="Arial"/>
          <w:b/>
          <w:sz w:val="21"/>
          <w:szCs w:val="21"/>
        </w:rPr>
        <w:t>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B57B1C" w:rsidRDefault="009C7CA5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x-axis</w:t>
      </w:r>
    </w:p>
    <w:p w:rsidR="00B57B1C" w:rsidRDefault="009C7CA5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y-axis</w:t>
      </w:r>
    </w:p>
    <w:p w:rsidR="00B57B1C" w:rsidRDefault="009C7CA5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axis of symmetry</w:t>
      </w:r>
    </w:p>
    <w:p w:rsidR="001B76CF" w:rsidRPr="00B57B1C" w:rsidRDefault="009C7CA5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rotational axis</w:t>
      </w:r>
      <w:r w:rsidR="00B57B1C">
        <w:rPr>
          <w:rFonts w:ascii="Arial" w:hAnsi="Arial" w:cs="Arial"/>
          <w:sz w:val="21"/>
          <w:szCs w:val="21"/>
        </w:rPr>
        <w:br/>
      </w:r>
    </w:p>
    <w:p w:rsidR="001B76CF" w:rsidRPr="002E4A75" w:rsidRDefault="009B54AF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T</w:t>
      </w:r>
      <w:r w:rsidRPr="009B54AF">
        <w:rPr>
          <w:rFonts w:ascii="Arial" w:hAnsi="Arial" w:cs="Arial"/>
          <w:b/>
          <w:bCs/>
          <w:sz w:val="21"/>
          <w:szCs w:val="21"/>
        </w:rPr>
        <w:t xml:space="preserve">he </w:t>
      </w:r>
      <w:r w:rsidR="009C7CA5">
        <w:rPr>
          <w:rFonts w:ascii="Arial" w:hAnsi="Arial" w:cs="Arial"/>
          <w:b/>
          <w:bCs/>
          <w:sz w:val="21"/>
          <w:szCs w:val="21"/>
        </w:rPr>
        <w:t>point where the graph of the quadratic function intersects with axis of symmetry is known as</w:t>
      </w:r>
      <w:r w:rsidR="00B57B1C">
        <w:rPr>
          <w:rFonts w:ascii="Arial" w:hAnsi="Arial" w:cs="Arial"/>
          <w:b/>
          <w:bCs/>
          <w:sz w:val="21"/>
          <w:szCs w:val="21"/>
        </w:rPr>
        <w:t>:</w:t>
      </w:r>
      <w:r w:rsidR="00B57B1C">
        <w:rPr>
          <w:rFonts w:ascii="Arial" w:hAnsi="Arial" w:cs="Arial"/>
          <w:b/>
          <w:sz w:val="21"/>
          <w:szCs w:val="21"/>
        </w:rPr>
        <w:t xml:space="preserve"> </w:t>
      </w:r>
      <w:r w:rsidR="001B76CF">
        <w:rPr>
          <w:rFonts w:ascii="Arial" w:hAnsi="Arial" w:cs="Arial"/>
          <w:b/>
          <w:sz w:val="21"/>
          <w:szCs w:val="21"/>
        </w:rPr>
        <w:br/>
      </w:r>
      <w:r w:rsidR="001B76CF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EF7612" w:rsidRDefault="009C7CA5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Center</w:t>
      </w:r>
    </w:p>
    <w:p w:rsidR="00EF7612" w:rsidRDefault="009B54AF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Vertex</w:t>
      </w:r>
    </w:p>
    <w:p w:rsidR="00EF7612" w:rsidRDefault="009B54AF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Minimum</w:t>
      </w:r>
    </w:p>
    <w:p w:rsidR="001B76CF" w:rsidRPr="002E4A75" w:rsidRDefault="009B54AF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Maximum</w:t>
      </w:r>
      <w:r w:rsidR="00EF7612">
        <w:rPr>
          <w:rFonts w:ascii="Arial" w:hAnsi="Arial" w:cs="Arial"/>
          <w:sz w:val="21"/>
          <w:szCs w:val="21"/>
        </w:rPr>
        <w:br/>
      </w:r>
    </w:p>
    <w:p w:rsidR="001B76CF" w:rsidRDefault="009B54AF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If a parabola opens upwards, the vertex is the</w:t>
      </w:r>
      <w:r w:rsidR="00B57B1C">
        <w:rPr>
          <w:rFonts w:ascii="Arial" w:eastAsiaTheme="minorEastAsia" w:hAnsi="Arial" w:cs="Arial"/>
          <w:b/>
          <w:sz w:val="21"/>
          <w:szCs w:val="21"/>
        </w:rPr>
        <w:t>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29643B" w:rsidRDefault="009B54AF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Maximum</w:t>
      </w:r>
    </w:p>
    <w:p w:rsidR="0029643B" w:rsidRDefault="009B54AF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Minimum</w:t>
      </w:r>
    </w:p>
    <w:p w:rsidR="0029643B" w:rsidRDefault="009B54AF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Center</w:t>
      </w:r>
    </w:p>
    <w:p w:rsidR="001B76CF" w:rsidRPr="001B76CF" w:rsidRDefault="00093A41" w:rsidP="0029643B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 w:rsidR="001B76CF">
        <w:rPr>
          <w:rFonts w:ascii="Arial" w:hAnsi="Arial" w:cs="Arial"/>
          <w:sz w:val="21"/>
          <w:szCs w:val="21"/>
        </w:rPr>
        <w:br/>
      </w:r>
    </w:p>
    <w:p w:rsidR="0029643B" w:rsidRDefault="009C7CA5" w:rsidP="0029643B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coordinates of the vertex of a quadratic function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f</m:t>
        </m:r>
        <m:d>
          <m:d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=a</m:t>
        </m:r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+bx+c</m:t>
        </m:r>
      </m:oMath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are:</w:t>
      </w:r>
    </w:p>
    <w:p w:rsidR="0029643B" w:rsidRPr="002E4A75" w:rsidRDefault="0029643B" w:rsidP="0029643B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093A41" w:rsidRPr="009C7CA5" w:rsidRDefault="009C7CA5" w:rsidP="009C7CA5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i/>
          <w:sz w:val="21"/>
          <w:szCs w:val="21"/>
        </w:rPr>
      </w:pPr>
      <m:oMath>
        <m:d>
          <m:d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-</m:t>
            </m:r>
            <m:f>
              <m:f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b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den>
            </m:f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,f</m:t>
            </m:r>
            <m:d>
              <m:d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Arial"/>
                        <w:b/>
                        <w:bCs/>
                        <w:i/>
                        <w:iCs/>
                        <w:sz w:val="21"/>
                        <w:szCs w:val="2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1"/>
                        <w:szCs w:val="21"/>
                      </w:rPr>
                      <m:t>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1"/>
                        <w:szCs w:val="21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1"/>
                        <w:szCs w:val="21"/>
                      </w:rPr>
                      <m:t>a</m:t>
                    </m:r>
                  </m:den>
                </m:f>
              </m:e>
            </m:d>
          </m:e>
        </m:d>
      </m:oMath>
    </w:p>
    <w:p w:rsidR="00093A41" w:rsidRPr="009E7727" w:rsidRDefault="009C7CA5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d>
          <m:d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b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den>
            </m:f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,f</m:t>
            </m:r>
            <m:d>
              <m:d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Arial"/>
                        <w:b/>
                        <w:bCs/>
                        <w:i/>
                        <w:iCs/>
                        <w:sz w:val="21"/>
                        <w:szCs w:val="2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1"/>
                        <w:szCs w:val="21"/>
                      </w:rPr>
                      <m:t>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1"/>
                        <w:szCs w:val="21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1"/>
                        <w:szCs w:val="21"/>
                      </w:rPr>
                      <m:t>a</m:t>
                    </m:r>
                  </m:den>
                </m:f>
              </m:e>
            </m:d>
          </m:e>
        </m:d>
      </m:oMath>
    </w:p>
    <w:p w:rsidR="00093A41" w:rsidRDefault="009C7CA5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d>
          <m:d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0</m:t>
            </m:r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,f</m:t>
            </m:r>
            <m:d>
              <m:d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Arial"/>
                        <w:b/>
                        <w:bCs/>
                        <w:i/>
                        <w:iCs/>
                        <w:sz w:val="21"/>
                        <w:szCs w:val="2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1"/>
                        <w:szCs w:val="21"/>
                      </w:rPr>
                      <m:t>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1"/>
                        <w:szCs w:val="21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1"/>
                        <w:szCs w:val="21"/>
                      </w:rPr>
                      <m:t>a</m:t>
                    </m:r>
                  </m:den>
                </m:f>
              </m:e>
            </m:d>
          </m:e>
        </m:d>
      </m:oMath>
    </w:p>
    <w:p w:rsidR="001B76CF" w:rsidRPr="00093A41" w:rsidRDefault="009C7CA5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d>
          <m:d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-</m:t>
            </m:r>
            <m:f>
              <m:f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b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den>
            </m:f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,f</m:t>
            </m:r>
            <m:d>
              <m:d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Arial"/>
                        <w:b/>
                        <w:bCs/>
                        <w:i/>
                        <w:iCs/>
                        <w:sz w:val="21"/>
                        <w:szCs w:val="2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1"/>
                        <w:szCs w:val="21"/>
                      </w:rPr>
                      <m:t>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1"/>
                        <w:szCs w:val="21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1"/>
                        <w:szCs w:val="21"/>
                      </w:rPr>
                      <m:t>a</m:t>
                    </m:r>
                  </m:den>
                </m:f>
              </m:e>
            </m:d>
          </m:e>
        </m:d>
      </m:oMath>
    </w:p>
    <w:p w:rsidR="001B76CF" w:rsidRPr="00342862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Pr="002E4A75" w:rsidRDefault="001B76CF" w:rsidP="001B76CF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1B76CF" w:rsidRPr="009E7727" w:rsidRDefault="001B76CF" w:rsidP="001B76C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9E7727" w:rsidRPr="009C7CA5" w:rsidRDefault="009C7CA5" w:rsidP="00093A41">
      <w:pPr>
        <w:pStyle w:val="ListParagraph"/>
        <w:numPr>
          <w:ilvl w:val="0"/>
          <w:numId w:val="1"/>
        </w:numPr>
        <w:rPr>
          <w:rFonts w:ascii="Arial" w:hAnsi="Arial" w:cs="Arial"/>
          <w:sz w:val="21"/>
          <w:szCs w:val="21"/>
        </w:rPr>
      </w:pPr>
      <w:r w:rsidRPr="009C7CA5">
        <w:rPr>
          <w:rFonts w:ascii="Arial" w:hAnsi="Arial" w:cs="Arial"/>
          <w:b/>
          <w:sz w:val="21"/>
          <w:szCs w:val="21"/>
        </w:rPr>
        <w:t xml:space="preserve">Identify the axis of symmetry and vertex of the graph of </w:t>
      </w:r>
      <w:r w:rsidRPr="009C7CA5">
        <w:rPr>
          <w:rFonts w:ascii="Arial" w:hAnsi="Arial" w:cs="Arial"/>
          <w:b/>
          <w:sz w:val="21"/>
          <w:szCs w:val="21"/>
        </w:rPr>
        <w:t>the</w:t>
      </w:r>
      <w:r w:rsidRPr="009C7CA5">
        <w:rPr>
          <w:rFonts w:ascii="Arial" w:hAnsi="Arial" w:cs="Arial"/>
          <w:b/>
          <w:sz w:val="21"/>
          <w:szCs w:val="21"/>
        </w:rPr>
        <w:t xml:space="preserve"> quadratic </w:t>
      </w:r>
      <w:proofErr w:type="gramStart"/>
      <w:r w:rsidRPr="009C7CA5">
        <w:rPr>
          <w:rFonts w:ascii="Arial" w:hAnsi="Arial" w:cs="Arial"/>
          <w:b/>
          <w:sz w:val="21"/>
          <w:szCs w:val="21"/>
        </w:rPr>
        <w:t>function</w:t>
      </w:r>
      <w:r w:rsidRPr="009C7CA5">
        <w:rPr>
          <w:rFonts w:ascii="Arial" w:hAnsi="Arial" w:cs="Arial"/>
          <w:b/>
          <w:sz w:val="21"/>
          <w:szCs w:val="21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f(x)=</m:t>
        </m:r>
        <m:sSup>
          <m:sSup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-8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x</m:t>
        </m:r>
      </m:oMath>
      <w:r w:rsidRPr="009C7CA5">
        <w:rPr>
          <w:rFonts w:ascii="Arial" w:eastAsiaTheme="minorEastAsia" w:hAnsi="Arial" w:cs="Arial"/>
          <w:b/>
          <w:sz w:val="21"/>
          <w:szCs w:val="21"/>
        </w:rPr>
        <w:t>.</w:t>
      </w:r>
      <w:r w:rsidRPr="009C7CA5">
        <w:rPr>
          <w:rFonts w:ascii="Arial" w:eastAsiaTheme="minorEastAsia" w:hAnsi="Arial" w:cs="Arial"/>
          <w:b/>
          <w:sz w:val="21"/>
          <w:szCs w:val="21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9C7CA5" w:rsidRDefault="009C7CA5" w:rsidP="009C7CA5">
      <w:pPr>
        <w:rPr>
          <w:rFonts w:ascii="Arial" w:hAnsi="Arial" w:cs="Arial"/>
          <w:sz w:val="21"/>
          <w:szCs w:val="21"/>
        </w:rPr>
      </w:pPr>
    </w:p>
    <w:p w:rsidR="009C7CA5" w:rsidRDefault="009C7CA5" w:rsidP="009C7CA5">
      <w:pPr>
        <w:rPr>
          <w:rFonts w:ascii="Arial" w:hAnsi="Arial" w:cs="Arial"/>
          <w:sz w:val="21"/>
          <w:szCs w:val="21"/>
        </w:rPr>
      </w:pPr>
    </w:p>
    <w:p w:rsidR="009C7CA5" w:rsidRDefault="009C7CA5" w:rsidP="009C7CA5">
      <w:pPr>
        <w:rPr>
          <w:rFonts w:ascii="Arial" w:hAnsi="Arial" w:cs="Arial"/>
          <w:sz w:val="21"/>
          <w:szCs w:val="21"/>
        </w:rPr>
      </w:pPr>
    </w:p>
    <w:p w:rsidR="009C7CA5" w:rsidRPr="009C7CA5" w:rsidRDefault="009C7CA5" w:rsidP="009C7CA5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br/>
      </w:r>
      <w:bookmarkStart w:id="0" w:name="_GoBack"/>
      <w:bookmarkEnd w:id="0"/>
    </w:p>
    <w:p w:rsidR="009C7CA5" w:rsidRPr="002E4A75" w:rsidRDefault="009E7727" w:rsidP="009C7CA5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Times New Roman" w:hAnsi="Times New Roman" w:cs="Times New Roman"/>
          <w:b/>
          <w:sz w:val="24"/>
        </w:rPr>
        <w:t xml:space="preserve">       </w:t>
      </w:r>
      <w:r w:rsidR="009C7CA5">
        <w:rPr>
          <w:rFonts w:ascii="Times New Roman" w:hAnsi="Times New Roman" w:cs="Times New Roman"/>
          <w:b/>
          <w:sz w:val="24"/>
        </w:rPr>
        <w:t xml:space="preserve">          </w:t>
      </w:r>
      <w:r w:rsidR="009C7CA5">
        <w:rPr>
          <w:rFonts w:ascii="Times New Roman" w:hAnsi="Times New Roman" w:cs="Times New Roman"/>
          <w:b/>
          <w:sz w:val="24"/>
        </w:rPr>
        <w:br/>
      </w:r>
      <w:r w:rsidR="009C7CA5" w:rsidRPr="006E6AC9">
        <w:rPr>
          <w:rFonts w:ascii="Arial" w:hAnsi="Arial" w:cs="Arial"/>
          <w:b/>
          <w:sz w:val="21"/>
          <w:szCs w:val="21"/>
          <w:u w:val="single"/>
        </w:rPr>
        <w:lastRenderedPageBreak/>
        <w:t xml:space="preserve">Part </w:t>
      </w:r>
      <w:proofErr w:type="gramStart"/>
      <w:r w:rsidR="009C7CA5"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="009C7CA5" w:rsidRPr="002E4A75">
        <w:rPr>
          <w:rFonts w:ascii="Arial" w:hAnsi="Arial" w:cs="Arial"/>
          <w:b/>
          <w:sz w:val="21"/>
          <w:szCs w:val="21"/>
        </w:rPr>
        <w:t xml:space="preserve"> Instructions:</w:t>
      </w:r>
      <w:r w:rsidR="009C7CA5">
        <w:rPr>
          <w:rFonts w:ascii="Arial" w:hAnsi="Arial" w:cs="Arial"/>
          <w:sz w:val="21"/>
          <w:szCs w:val="21"/>
        </w:rPr>
        <w:t xml:space="preserve"> Choose the option that </w:t>
      </w:r>
      <w:r w:rsidR="009C7CA5"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9C7CA5" w:rsidRPr="002E4A75" w:rsidRDefault="009C7CA5" w:rsidP="009C7CA5">
      <w:pPr>
        <w:spacing w:after="0"/>
        <w:rPr>
          <w:rFonts w:ascii="Arial" w:hAnsi="Arial" w:cs="Arial"/>
          <w:sz w:val="21"/>
          <w:szCs w:val="21"/>
        </w:rPr>
      </w:pPr>
    </w:p>
    <w:p w:rsidR="009C7CA5" w:rsidRDefault="009C7CA5" w:rsidP="009C7CA5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</w:t>
      </w:r>
      <w:r w:rsidRPr="009C7CA5">
        <w:rPr>
          <w:rFonts w:ascii="Arial" w:hAnsi="Arial" w:cs="Arial"/>
          <w:b/>
          <w:sz w:val="21"/>
          <w:szCs w:val="21"/>
        </w:rPr>
        <w:t xml:space="preserve"> line that divides the graph of the quadratic function into two parts that are mirror images of each other</w:t>
      </w:r>
      <w:r>
        <w:rPr>
          <w:rFonts w:ascii="Arial" w:hAnsi="Arial" w:cs="Arial"/>
          <w:b/>
          <w:sz w:val="21"/>
          <w:szCs w:val="21"/>
        </w:rPr>
        <w:t xml:space="preserve"> is known as:</w:t>
      </w:r>
    </w:p>
    <w:p w:rsidR="009C7CA5" w:rsidRPr="002E4A75" w:rsidRDefault="009C7CA5" w:rsidP="009C7CA5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9C7CA5" w:rsidRDefault="009C7CA5" w:rsidP="009C7CA5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x-axis</w:t>
      </w:r>
    </w:p>
    <w:p w:rsidR="009C7CA5" w:rsidRDefault="009C7CA5" w:rsidP="009C7CA5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y-axis</w:t>
      </w:r>
    </w:p>
    <w:p w:rsidR="009C7CA5" w:rsidRPr="009C7CA5" w:rsidRDefault="009C7CA5" w:rsidP="009C7CA5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9C7CA5">
        <w:rPr>
          <w:rFonts w:ascii="Arial" w:hAnsi="Arial" w:cs="Arial"/>
          <w:sz w:val="21"/>
          <w:szCs w:val="21"/>
          <w:highlight w:val="yellow"/>
        </w:rPr>
        <w:t>axis of symmetry</w:t>
      </w:r>
    </w:p>
    <w:p w:rsidR="009C7CA5" w:rsidRPr="00B57B1C" w:rsidRDefault="009C7CA5" w:rsidP="009C7CA5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rotational axis</w:t>
      </w:r>
      <w:r>
        <w:rPr>
          <w:rFonts w:ascii="Arial" w:hAnsi="Arial" w:cs="Arial"/>
          <w:sz w:val="21"/>
          <w:szCs w:val="21"/>
        </w:rPr>
        <w:br/>
      </w:r>
    </w:p>
    <w:p w:rsidR="009C7CA5" w:rsidRPr="002E4A75" w:rsidRDefault="009C7CA5" w:rsidP="009C7CA5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T</w:t>
      </w:r>
      <w:r w:rsidRPr="009B54AF">
        <w:rPr>
          <w:rFonts w:ascii="Arial" w:hAnsi="Arial" w:cs="Arial"/>
          <w:b/>
          <w:bCs/>
          <w:sz w:val="21"/>
          <w:szCs w:val="21"/>
        </w:rPr>
        <w:t xml:space="preserve">he </w:t>
      </w:r>
      <w:r>
        <w:rPr>
          <w:rFonts w:ascii="Arial" w:hAnsi="Arial" w:cs="Arial"/>
          <w:b/>
          <w:bCs/>
          <w:sz w:val="21"/>
          <w:szCs w:val="21"/>
        </w:rPr>
        <w:t>point where the graph of the quadratic function intersects with axis of symmetry is known as: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9C7CA5" w:rsidRDefault="009C7CA5" w:rsidP="009C7CA5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Center</w:t>
      </w:r>
    </w:p>
    <w:p w:rsidR="009C7CA5" w:rsidRPr="009C7CA5" w:rsidRDefault="009C7CA5" w:rsidP="009C7CA5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9C7CA5">
        <w:rPr>
          <w:rFonts w:ascii="Arial" w:hAnsi="Arial" w:cs="Arial"/>
          <w:sz w:val="21"/>
          <w:szCs w:val="21"/>
          <w:highlight w:val="yellow"/>
        </w:rPr>
        <w:t>Vertex</w:t>
      </w:r>
    </w:p>
    <w:p w:rsidR="009C7CA5" w:rsidRDefault="009C7CA5" w:rsidP="009C7CA5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Minimum</w:t>
      </w:r>
    </w:p>
    <w:p w:rsidR="009C7CA5" w:rsidRPr="002E4A75" w:rsidRDefault="009C7CA5" w:rsidP="009C7CA5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Maximum</w:t>
      </w:r>
      <w:r>
        <w:rPr>
          <w:rFonts w:ascii="Arial" w:hAnsi="Arial" w:cs="Arial"/>
          <w:sz w:val="21"/>
          <w:szCs w:val="21"/>
        </w:rPr>
        <w:br/>
      </w:r>
    </w:p>
    <w:p w:rsidR="009C7CA5" w:rsidRDefault="009C7CA5" w:rsidP="009C7CA5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If a parabola opens upwards, the vertex is the</w:t>
      </w:r>
      <w:r>
        <w:rPr>
          <w:rFonts w:ascii="Arial" w:eastAsiaTheme="minorEastAsia" w:hAnsi="Arial" w:cs="Arial"/>
          <w:b/>
          <w:sz w:val="21"/>
          <w:szCs w:val="21"/>
        </w:rPr>
        <w:t>:</w:t>
      </w:r>
    </w:p>
    <w:p w:rsidR="009C7CA5" w:rsidRPr="002E4A75" w:rsidRDefault="009C7CA5" w:rsidP="009C7CA5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9C7CA5" w:rsidRDefault="009C7CA5" w:rsidP="009C7CA5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Maximum</w:t>
      </w:r>
    </w:p>
    <w:p w:rsidR="009C7CA5" w:rsidRPr="009C7CA5" w:rsidRDefault="009C7CA5" w:rsidP="009C7CA5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9C7CA5">
        <w:rPr>
          <w:rFonts w:ascii="Arial" w:hAnsi="Arial" w:cs="Arial"/>
          <w:sz w:val="21"/>
          <w:szCs w:val="21"/>
          <w:highlight w:val="yellow"/>
        </w:rPr>
        <w:t>Minimum</w:t>
      </w:r>
    </w:p>
    <w:p w:rsidR="009C7CA5" w:rsidRDefault="009C7CA5" w:rsidP="009C7CA5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Center</w:t>
      </w:r>
    </w:p>
    <w:p w:rsidR="009C7CA5" w:rsidRPr="001B76CF" w:rsidRDefault="009C7CA5" w:rsidP="009C7CA5">
      <w:pPr>
        <w:pStyle w:val="ListParagraph"/>
        <w:numPr>
          <w:ilvl w:val="1"/>
          <w:numId w:val="24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9C7CA5" w:rsidRDefault="009C7CA5" w:rsidP="009C7CA5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coordinates of the vertex of a quadratic function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f</m:t>
        </m:r>
        <m:d>
          <m:d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=a</m:t>
        </m:r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+bx+c</m:t>
        </m:r>
      </m:oMath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are:</w:t>
      </w:r>
    </w:p>
    <w:p w:rsidR="009C7CA5" w:rsidRPr="002E4A75" w:rsidRDefault="009C7CA5" w:rsidP="009C7CA5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9C7CA5" w:rsidRPr="009C7CA5" w:rsidRDefault="009C7CA5" w:rsidP="009C7CA5">
      <w:pPr>
        <w:pStyle w:val="ListParagraph"/>
        <w:numPr>
          <w:ilvl w:val="1"/>
          <w:numId w:val="24"/>
        </w:numPr>
        <w:spacing w:after="0"/>
        <w:rPr>
          <w:rFonts w:ascii="Cambria Math" w:hAnsi="Cambria Math" w:cs="Arial"/>
          <w:i/>
          <w:sz w:val="21"/>
          <w:szCs w:val="21"/>
          <w:highlight w:val="yellow"/>
        </w:rPr>
      </w:pPr>
      <m:oMath>
        <m:d>
          <m:d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  <w:highlight w:val="yellow"/>
              </w:rPr>
              <m:t>-</m:t>
            </m:r>
            <m:f>
              <m:f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  <w:highlight w:val="yellow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  <w:highlight w:val="yellow"/>
                  </w:rPr>
                  <m:t>b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  <w:highlight w:val="yellow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  <w:highlight w:val="yellow"/>
                  </w:rPr>
                  <m:t>a</m:t>
                </m:r>
              </m:den>
            </m:f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  <w:highlight w:val="yellow"/>
              </w:rPr>
              <m:t>,f</m:t>
            </m:r>
            <m:d>
              <m:d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  <w:highlight w:val="yellow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  <w:highlight w:val="yellow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Arial"/>
                        <w:b/>
                        <w:bCs/>
                        <w:i/>
                        <w:iCs/>
                        <w:sz w:val="21"/>
                        <w:szCs w:val="21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1"/>
                        <w:szCs w:val="21"/>
                        <w:highlight w:val="yellow"/>
                      </w:rPr>
                      <m:t>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1"/>
                        <w:szCs w:val="21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1"/>
                        <w:szCs w:val="21"/>
                        <w:highlight w:val="yellow"/>
                      </w:rPr>
                      <m:t>a</m:t>
                    </m:r>
                  </m:den>
                </m:f>
              </m:e>
            </m:d>
          </m:e>
        </m:d>
      </m:oMath>
    </w:p>
    <w:p w:rsidR="009C7CA5" w:rsidRPr="009E7727" w:rsidRDefault="009C7CA5" w:rsidP="009C7CA5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m:oMath>
        <m:d>
          <m:d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b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den>
            </m:f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,f</m:t>
            </m:r>
            <m:d>
              <m:d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Arial"/>
                        <w:b/>
                        <w:bCs/>
                        <w:i/>
                        <w:iCs/>
                        <w:sz w:val="21"/>
                        <w:szCs w:val="2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1"/>
                        <w:szCs w:val="21"/>
                      </w:rPr>
                      <m:t>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1"/>
                        <w:szCs w:val="21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1"/>
                        <w:szCs w:val="21"/>
                      </w:rPr>
                      <m:t>a</m:t>
                    </m:r>
                  </m:den>
                </m:f>
              </m:e>
            </m:d>
          </m:e>
        </m:d>
      </m:oMath>
    </w:p>
    <w:p w:rsidR="009C7CA5" w:rsidRDefault="009C7CA5" w:rsidP="009C7CA5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m:oMath>
        <m:d>
          <m:d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0</m:t>
            </m:r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,f</m:t>
            </m:r>
            <m:d>
              <m:d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Arial"/>
                        <w:b/>
                        <w:bCs/>
                        <w:i/>
                        <w:iCs/>
                        <w:sz w:val="21"/>
                        <w:szCs w:val="2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1"/>
                        <w:szCs w:val="21"/>
                      </w:rPr>
                      <m:t>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1"/>
                        <w:szCs w:val="21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1"/>
                        <w:szCs w:val="21"/>
                      </w:rPr>
                      <m:t>a</m:t>
                    </m:r>
                  </m:den>
                </m:f>
              </m:e>
            </m:d>
          </m:e>
        </m:d>
      </m:oMath>
    </w:p>
    <w:p w:rsidR="009C7CA5" w:rsidRPr="00093A41" w:rsidRDefault="009C7CA5" w:rsidP="009C7CA5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m:oMath>
        <m:d>
          <m:d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-</m:t>
            </m:r>
            <m:f>
              <m:f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b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den>
            </m:f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,f</m:t>
            </m:r>
            <m:d>
              <m:d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Arial"/>
                        <w:b/>
                        <w:bCs/>
                        <w:i/>
                        <w:iCs/>
                        <w:sz w:val="21"/>
                        <w:szCs w:val="2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1"/>
                        <w:szCs w:val="21"/>
                      </w:rPr>
                      <m:t>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1"/>
                        <w:szCs w:val="21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1"/>
                        <w:szCs w:val="21"/>
                      </w:rPr>
                      <m:t>a</m:t>
                    </m:r>
                  </m:den>
                </m:f>
              </m:e>
            </m:d>
          </m:e>
        </m:d>
      </m:oMath>
    </w:p>
    <w:p w:rsidR="009C7CA5" w:rsidRPr="00342862" w:rsidRDefault="009C7CA5" w:rsidP="009C7CA5">
      <w:pPr>
        <w:spacing w:after="0"/>
        <w:rPr>
          <w:rFonts w:ascii="Arial" w:hAnsi="Arial" w:cs="Arial"/>
          <w:sz w:val="21"/>
          <w:szCs w:val="21"/>
        </w:rPr>
      </w:pPr>
    </w:p>
    <w:p w:rsidR="009C7CA5" w:rsidRPr="002E4A75" w:rsidRDefault="009C7CA5" w:rsidP="009C7CA5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9C7CA5" w:rsidRPr="009E7727" w:rsidRDefault="009C7CA5" w:rsidP="009C7CA5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7A211F" w:rsidRPr="00680442" w:rsidRDefault="009C7CA5" w:rsidP="009C7CA5">
      <w:pPr>
        <w:pStyle w:val="ListParagraph"/>
        <w:numPr>
          <w:ilvl w:val="0"/>
          <w:numId w:val="24"/>
        </w:numPr>
        <w:tabs>
          <w:tab w:val="left" w:pos="1530"/>
        </w:tabs>
      </w:pPr>
      <w:r w:rsidRPr="009C7CA5">
        <w:rPr>
          <w:rFonts w:ascii="Arial" w:hAnsi="Arial" w:cs="Arial"/>
          <w:b/>
          <w:sz w:val="21"/>
          <w:szCs w:val="21"/>
        </w:rPr>
        <w:t xml:space="preserve">Identify the axis of symmetry and vertex of the graph of the quadratic </w:t>
      </w:r>
      <w:proofErr w:type="gramStart"/>
      <w:r w:rsidRPr="009C7CA5">
        <w:rPr>
          <w:rFonts w:ascii="Arial" w:hAnsi="Arial" w:cs="Arial"/>
          <w:b/>
          <w:sz w:val="21"/>
          <w:szCs w:val="21"/>
        </w:rPr>
        <w:t xml:space="preserve">function </w:t>
      </w:r>
      <w:proofErr w:type="gramEnd"/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f(x)=</m:t>
        </m:r>
        <m:sSup>
          <m:sSup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-8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x</m:t>
        </m:r>
      </m:oMath>
      <w:r w:rsidRPr="009C7CA5">
        <w:rPr>
          <w:rFonts w:ascii="Arial" w:eastAsiaTheme="minorEastAsia" w:hAnsi="Arial" w:cs="Arial"/>
          <w:b/>
          <w:sz w:val="21"/>
          <w:szCs w:val="21"/>
        </w:rPr>
        <w:t>.</w:t>
      </w:r>
      <w:r w:rsidRPr="009C7CA5">
        <w:rPr>
          <w:rFonts w:ascii="Arial" w:eastAsiaTheme="minorEastAsia" w:hAnsi="Arial" w:cs="Arial"/>
          <w:b/>
          <w:sz w:val="21"/>
          <w:szCs w:val="21"/>
        </w:rPr>
        <w:br/>
      </w:r>
      <w:r w:rsidRPr="009C7CA5">
        <w:rPr>
          <w:rFonts w:ascii="Times New Roman" w:eastAsiaTheme="minorEastAsia" w:hAnsi="Times New Roman" w:cs="Times New Roman"/>
          <w:b/>
          <w:sz w:val="24"/>
        </w:rPr>
        <w:br/>
      </w:r>
      <w:r w:rsidRPr="009C7CA5">
        <w:rPr>
          <w:rFonts w:ascii="Times New Roman" w:eastAsiaTheme="minorEastAsia" w:hAnsi="Times New Roman" w:cs="Times New Roman"/>
          <w:b/>
          <w:sz w:val="24"/>
          <w:highlight w:val="yellow"/>
        </w:rPr>
        <w:t>Axis of symmetry:</w:t>
      </w:r>
      <w:r w:rsidRPr="009C7CA5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 w:rsidRPr="009C7CA5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x=-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a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 xml:space="preserve"> →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-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-8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1</m:t>
                </m:r>
              </m:e>
            </m:d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</m:t>
        </m:r>
      </m:oMath>
      <w:r w:rsidRPr="009C7CA5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Pr="009C7CA5">
        <w:rPr>
          <w:rFonts w:ascii="Times New Roman" w:eastAsiaTheme="minorEastAsia" w:hAnsi="Times New Roman" w:cs="Times New Roman"/>
          <w:b/>
          <w:sz w:val="24"/>
        </w:rPr>
        <w:br/>
      </w:r>
      <w:r w:rsidRPr="009C7CA5">
        <w:rPr>
          <w:rFonts w:ascii="Times New Roman" w:eastAsiaTheme="minorEastAsia" w:hAnsi="Times New Roman" w:cs="Times New Roman"/>
          <w:b/>
          <w:sz w:val="24"/>
        </w:rPr>
        <w:br/>
      </w:r>
      <w:r w:rsidRPr="009C7CA5">
        <w:rPr>
          <w:rFonts w:ascii="Times New Roman" w:eastAsiaTheme="minorEastAsia" w:hAnsi="Times New Roman" w:cs="Times New Roman"/>
          <w:b/>
          <w:sz w:val="24"/>
          <w:highlight w:val="yellow"/>
        </w:rPr>
        <w:t>Vertex:</w:t>
      </w:r>
      <w:r w:rsidRPr="009C7CA5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 w:rsidRPr="009C7CA5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4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4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-8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4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=16-32= -16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=(4,-16)</m:t>
        </m:r>
      </m:oMath>
      <w:r w:rsidRPr="009C7CA5">
        <w:rPr>
          <w:rFonts w:ascii="Times New Roman" w:eastAsiaTheme="minorEastAsia" w:hAnsi="Times New Roman" w:cs="Times New Roman"/>
          <w:b/>
          <w:sz w:val="24"/>
        </w:rPr>
        <w:t xml:space="preserve"> </w:t>
      </w:r>
    </w:p>
    <w:sectPr w:rsidR="007A211F" w:rsidRPr="00680442" w:rsidSect="009172BE">
      <w:headerReference w:type="default" r:id="rId8"/>
      <w:footerReference w:type="default" r:id="rId9"/>
      <w:type w:val="continuous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88D" w:rsidRDefault="0035188D" w:rsidP="00726CED">
      <w:pPr>
        <w:spacing w:after="0" w:line="240" w:lineRule="auto"/>
      </w:pPr>
      <w:r>
        <w:separator/>
      </w:r>
    </w:p>
  </w:endnote>
  <w:endnote w:type="continuationSeparator" w:id="0">
    <w:p w:rsidR="0035188D" w:rsidRDefault="0035188D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407443" w:rsidRDefault="003843A8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B89C578" wp14:editId="2F695487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8E4F53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9C7CA5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800934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88D" w:rsidRDefault="0035188D" w:rsidP="00726CED">
      <w:pPr>
        <w:spacing w:after="0" w:line="240" w:lineRule="auto"/>
      </w:pPr>
      <w:r>
        <w:separator/>
      </w:r>
    </w:p>
  </w:footnote>
  <w:footnote w:type="continuationSeparator" w:id="0">
    <w:p w:rsidR="0035188D" w:rsidRDefault="0035188D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9172BE" w:rsidRDefault="009172BE" w:rsidP="009172BE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B711B1">
      <w:rPr>
        <w:rFonts w:ascii="Calibri" w:eastAsia="Calibri" w:hAnsi="Calibri" w:cs="Times New Roman"/>
        <w:b/>
        <w:sz w:val="40"/>
      </w:rPr>
      <w:t xml:space="preserve">Quadratic </w:t>
    </w:r>
    <w:r w:rsidR="009C7CA5">
      <w:rPr>
        <w:rFonts w:ascii="Calibri" w:eastAsia="Calibri" w:hAnsi="Calibri" w:cs="Times New Roman"/>
        <w:b/>
        <w:sz w:val="40"/>
      </w:rPr>
      <w:t>Functions</w:t>
    </w:r>
    <w:r w:rsidR="00F33863">
      <w:rPr>
        <w:rFonts w:ascii="Calibri" w:eastAsia="Calibri" w:hAnsi="Calibri" w:cs="Times New Roman"/>
        <w:b/>
        <w:sz w:val="40"/>
      </w:rPr>
      <w:t xml:space="preserve"> </w:t>
    </w:r>
    <w:r w:rsidR="00F33863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22873"/>
    <w:multiLevelType w:val="hybridMultilevel"/>
    <w:tmpl w:val="603E9B0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C6527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BE220A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446FD2"/>
    <w:multiLevelType w:val="hybridMultilevel"/>
    <w:tmpl w:val="31C6D4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1B2F5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7D089F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C5377DD"/>
    <w:multiLevelType w:val="hybridMultilevel"/>
    <w:tmpl w:val="405EA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AE203D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FD05745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140E87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5E2810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"/>
  </w:num>
  <w:num w:numId="3">
    <w:abstractNumId w:val="11"/>
  </w:num>
  <w:num w:numId="4">
    <w:abstractNumId w:val="16"/>
  </w:num>
  <w:num w:numId="5">
    <w:abstractNumId w:val="6"/>
  </w:num>
  <w:num w:numId="6">
    <w:abstractNumId w:val="0"/>
  </w:num>
  <w:num w:numId="7">
    <w:abstractNumId w:val="4"/>
  </w:num>
  <w:num w:numId="8">
    <w:abstractNumId w:val="19"/>
  </w:num>
  <w:num w:numId="9">
    <w:abstractNumId w:val="10"/>
  </w:num>
  <w:num w:numId="10">
    <w:abstractNumId w:val="5"/>
  </w:num>
  <w:num w:numId="11">
    <w:abstractNumId w:val="14"/>
  </w:num>
  <w:num w:numId="12">
    <w:abstractNumId w:val="22"/>
  </w:num>
  <w:num w:numId="13">
    <w:abstractNumId w:val="7"/>
  </w:num>
  <w:num w:numId="14">
    <w:abstractNumId w:val="3"/>
  </w:num>
  <w:num w:numId="15">
    <w:abstractNumId w:val="12"/>
  </w:num>
  <w:num w:numId="16">
    <w:abstractNumId w:val="17"/>
  </w:num>
  <w:num w:numId="17">
    <w:abstractNumId w:val="2"/>
  </w:num>
  <w:num w:numId="18">
    <w:abstractNumId w:val="23"/>
  </w:num>
  <w:num w:numId="19">
    <w:abstractNumId w:val="21"/>
  </w:num>
  <w:num w:numId="20">
    <w:abstractNumId w:val="8"/>
  </w:num>
  <w:num w:numId="21">
    <w:abstractNumId w:val="18"/>
  </w:num>
  <w:num w:numId="22">
    <w:abstractNumId w:val="13"/>
  </w:num>
  <w:num w:numId="23">
    <w:abstractNumId w:val="9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4C9"/>
    <w:rsid w:val="000417C2"/>
    <w:rsid w:val="00041F46"/>
    <w:rsid w:val="00043134"/>
    <w:rsid w:val="0004397D"/>
    <w:rsid w:val="00071040"/>
    <w:rsid w:val="0007313F"/>
    <w:rsid w:val="00073B79"/>
    <w:rsid w:val="000913B5"/>
    <w:rsid w:val="00093A41"/>
    <w:rsid w:val="000958B4"/>
    <w:rsid w:val="000C3BB9"/>
    <w:rsid w:val="000D495B"/>
    <w:rsid w:val="000F6189"/>
    <w:rsid w:val="000F75CF"/>
    <w:rsid w:val="001013F7"/>
    <w:rsid w:val="001200A1"/>
    <w:rsid w:val="0012388C"/>
    <w:rsid w:val="00134B8F"/>
    <w:rsid w:val="001369A4"/>
    <w:rsid w:val="00142366"/>
    <w:rsid w:val="0015757B"/>
    <w:rsid w:val="0016207A"/>
    <w:rsid w:val="00177DC8"/>
    <w:rsid w:val="00197431"/>
    <w:rsid w:val="001A22FB"/>
    <w:rsid w:val="001B76CF"/>
    <w:rsid w:val="001C3C5B"/>
    <w:rsid w:val="001D39AE"/>
    <w:rsid w:val="001D71C5"/>
    <w:rsid w:val="001E1F6A"/>
    <w:rsid w:val="001F348A"/>
    <w:rsid w:val="001F38CF"/>
    <w:rsid w:val="00200863"/>
    <w:rsid w:val="00213E6A"/>
    <w:rsid w:val="0021482C"/>
    <w:rsid w:val="00224060"/>
    <w:rsid w:val="002762C4"/>
    <w:rsid w:val="00277797"/>
    <w:rsid w:val="00277FD1"/>
    <w:rsid w:val="002868E8"/>
    <w:rsid w:val="00286C91"/>
    <w:rsid w:val="0029643B"/>
    <w:rsid w:val="002B411F"/>
    <w:rsid w:val="002B6B42"/>
    <w:rsid w:val="002B7751"/>
    <w:rsid w:val="002C579D"/>
    <w:rsid w:val="002D111F"/>
    <w:rsid w:val="002D67AC"/>
    <w:rsid w:val="002E4A75"/>
    <w:rsid w:val="0031186D"/>
    <w:rsid w:val="00315C94"/>
    <w:rsid w:val="00324D53"/>
    <w:rsid w:val="003307B3"/>
    <w:rsid w:val="00342862"/>
    <w:rsid w:val="003429DA"/>
    <w:rsid w:val="0035188D"/>
    <w:rsid w:val="003575A1"/>
    <w:rsid w:val="00375B89"/>
    <w:rsid w:val="00382B38"/>
    <w:rsid w:val="003843A8"/>
    <w:rsid w:val="00384A69"/>
    <w:rsid w:val="00397B6B"/>
    <w:rsid w:val="003A7793"/>
    <w:rsid w:val="003B1F58"/>
    <w:rsid w:val="003B28CD"/>
    <w:rsid w:val="003D213C"/>
    <w:rsid w:val="00407443"/>
    <w:rsid w:val="004165F3"/>
    <w:rsid w:val="00430DF2"/>
    <w:rsid w:val="004408F6"/>
    <w:rsid w:val="004413A0"/>
    <w:rsid w:val="00452BDA"/>
    <w:rsid w:val="00466361"/>
    <w:rsid w:val="00471179"/>
    <w:rsid w:val="0047717E"/>
    <w:rsid w:val="00491125"/>
    <w:rsid w:val="00496A53"/>
    <w:rsid w:val="00496F7C"/>
    <w:rsid w:val="004A36BA"/>
    <w:rsid w:val="004B24AD"/>
    <w:rsid w:val="004C19B4"/>
    <w:rsid w:val="004E0416"/>
    <w:rsid w:val="005009FD"/>
    <w:rsid w:val="00507E49"/>
    <w:rsid w:val="00535398"/>
    <w:rsid w:val="00537192"/>
    <w:rsid w:val="00537689"/>
    <w:rsid w:val="005457D9"/>
    <w:rsid w:val="00550185"/>
    <w:rsid w:val="00567E36"/>
    <w:rsid w:val="0057212C"/>
    <w:rsid w:val="005B2A75"/>
    <w:rsid w:val="005B7CF4"/>
    <w:rsid w:val="005C30C4"/>
    <w:rsid w:val="005C3BEB"/>
    <w:rsid w:val="005E282C"/>
    <w:rsid w:val="005F0AD8"/>
    <w:rsid w:val="006076F1"/>
    <w:rsid w:val="00621C0F"/>
    <w:rsid w:val="00637864"/>
    <w:rsid w:val="00640FBF"/>
    <w:rsid w:val="00645D1C"/>
    <w:rsid w:val="006564D4"/>
    <w:rsid w:val="00680442"/>
    <w:rsid w:val="006916C5"/>
    <w:rsid w:val="006D11D4"/>
    <w:rsid w:val="006E26D7"/>
    <w:rsid w:val="006E6AC9"/>
    <w:rsid w:val="006F048F"/>
    <w:rsid w:val="007110AE"/>
    <w:rsid w:val="00726CED"/>
    <w:rsid w:val="007332B0"/>
    <w:rsid w:val="0074161C"/>
    <w:rsid w:val="00747FD0"/>
    <w:rsid w:val="0076776B"/>
    <w:rsid w:val="00783EF2"/>
    <w:rsid w:val="00792180"/>
    <w:rsid w:val="00795981"/>
    <w:rsid w:val="007A211F"/>
    <w:rsid w:val="007A2997"/>
    <w:rsid w:val="007E742E"/>
    <w:rsid w:val="007F2BAD"/>
    <w:rsid w:val="00800934"/>
    <w:rsid w:val="00812C2F"/>
    <w:rsid w:val="0081579F"/>
    <w:rsid w:val="00832BE5"/>
    <w:rsid w:val="00845787"/>
    <w:rsid w:val="00846514"/>
    <w:rsid w:val="0087618E"/>
    <w:rsid w:val="008836CF"/>
    <w:rsid w:val="00891E37"/>
    <w:rsid w:val="008928D2"/>
    <w:rsid w:val="00895830"/>
    <w:rsid w:val="008A1F65"/>
    <w:rsid w:val="008A681E"/>
    <w:rsid w:val="008D5D2C"/>
    <w:rsid w:val="008E4F53"/>
    <w:rsid w:val="008F5D3E"/>
    <w:rsid w:val="00906681"/>
    <w:rsid w:val="009112BD"/>
    <w:rsid w:val="009172BE"/>
    <w:rsid w:val="00946530"/>
    <w:rsid w:val="00952E9A"/>
    <w:rsid w:val="009550BC"/>
    <w:rsid w:val="00960F73"/>
    <w:rsid w:val="0097321E"/>
    <w:rsid w:val="00997580"/>
    <w:rsid w:val="009B54AF"/>
    <w:rsid w:val="009C7CA5"/>
    <w:rsid w:val="009E2BBE"/>
    <w:rsid w:val="009E7727"/>
    <w:rsid w:val="00A04DF0"/>
    <w:rsid w:val="00A05036"/>
    <w:rsid w:val="00A17040"/>
    <w:rsid w:val="00A21BD9"/>
    <w:rsid w:val="00A47DFC"/>
    <w:rsid w:val="00A52F6F"/>
    <w:rsid w:val="00A537D9"/>
    <w:rsid w:val="00A605B3"/>
    <w:rsid w:val="00A635BC"/>
    <w:rsid w:val="00A67B05"/>
    <w:rsid w:val="00A8002B"/>
    <w:rsid w:val="00A81FB0"/>
    <w:rsid w:val="00AA11F6"/>
    <w:rsid w:val="00AB3A34"/>
    <w:rsid w:val="00AB3D6C"/>
    <w:rsid w:val="00AC4CBF"/>
    <w:rsid w:val="00AE4793"/>
    <w:rsid w:val="00B248E0"/>
    <w:rsid w:val="00B25D4B"/>
    <w:rsid w:val="00B31206"/>
    <w:rsid w:val="00B41338"/>
    <w:rsid w:val="00B42470"/>
    <w:rsid w:val="00B4727F"/>
    <w:rsid w:val="00B53981"/>
    <w:rsid w:val="00B57B1C"/>
    <w:rsid w:val="00B63F36"/>
    <w:rsid w:val="00B711B1"/>
    <w:rsid w:val="00B97A8E"/>
    <w:rsid w:val="00BB67A1"/>
    <w:rsid w:val="00BB7583"/>
    <w:rsid w:val="00C02370"/>
    <w:rsid w:val="00C04793"/>
    <w:rsid w:val="00C158C4"/>
    <w:rsid w:val="00C32607"/>
    <w:rsid w:val="00C431A0"/>
    <w:rsid w:val="00C44446"/>
    <w:rsid w:val="00C5048D"/>
    <w:rsid w:val="00C520D1"/>
    <w:rsid w:val="00C67F21"/>
    <w:rsid w:val="00C75D5E"/>
    <w:rsid w:val="00C816FE"/>
    <w:rsid w:val="00C9759A"/>
    <w:rsid w:val="00CB4C0E"/>
    <w:rsid w:val="00CE2E52"/>
    <w:rsid w:val="00D05EB0"/>
    <w:rsid w:val="00D12073"/>
    <w:rsid w:val="00D16072"/>
    <w:rsid w:val="00D56BDC"/>
    <w:rsid w:val="00D62679"/>
    <w:rsid w:val="00D66034"/>
    <w:rsid w:val="00D727C4"/>
    <w:rsid w:val="00DD3AF8"/>
    <w:rsid w:val="00DF1CDD"/>
    <w:rsid w:val="00DF5ADA"/>
    <w:rsid w:val="00DF7558"/>
    <w:rsid w:val="00E44B2C"/>
    <w:rsid w:val="00E44E26"/>
    <w:rsid w:val="00E50898"/>
    <w:rsid w:val="00E613F5"/>
    <w:rsid w:val="00E638B4"/>
    <w:rsid w:val="00E655A2"/>
    <w:rsid w:val="00E75490"/>
    <w:rsid w:val="00EA4084"/>
    <w:rsid w:val="00EB1C93"/>
    <w:rsid w:val="00EB716E"/>
    <w:rsid w:val="00EC4CF6"/>
    <w:rsid w:val="00EE31EF"/>
    <w:rsid w:val="00EF7612"/>
    <w:rsid w:val="00F33863"/>
    <w:rsid w:val="00F747D7"/>
    <w:rsid w:val="00F8140C"/>
    <w:rsid w:val="00F92F1C"/>
    <w:rsid w:val="00FD1D6C"/>
    <w:rsid w:val="00FD50B9"/>
    <w:rsid w:val="00FF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cp:lastPrinted>2016-10-22T21:14:00Z</cp:lastPrinted>
  <dcterms:created xsi:type="dcterms:W3CDTF">2017-02-22T19:00:00Z</dcterms:created>
  <dcterms:modified xsi:type="dcterms:W3CDTF">2017-02-22T19:00:00Z</dcterms:modified>
</cp:coreProperties>
</file>